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F5" w:rsidRDefault="00851DF5" w:rsidP="00851DF5">
      <w:pPr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>申请文件</w:t>
      </w:r>
    </w:p>
    <w:p w:rsidR="00851DF5" w:rsidRDefault="00851DF5" w:rsidP="00851DF5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一、申请文件一份正本，密封递交，不予退还。</w:t>
      </w:r>
    </w:p>
    <w:p w:rsidR="00851DF5" w:rsidRDefault="00851DF5" w:rsidP="00851DF5">
      <w:pPr>
        <w:jc w:val="lef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二、申请文件内容和格式</w:t>
      </w:r>
    </w:p>
    <w:p w:rsidR="00851DF5" w:rsidRDefault="00851DF5" w:rsidP="00851DF5">
      <w:pPr>
        <w:ind w:firstLineChars="250" w:firstLine="70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1.</w:t>
      </w:r>
      <w:r>
        <w:rPr>
          <w:rFonts w:ascii="Calibri" w:eastAsia="宋体" w:hAnsi="Calibri" w:cs="Times New Roman" w:hint="eastAsia"/>
          <w:sz w:val="28"/>
          <w:szCs w:val="28"/>
        </w:rPr>
        <w:t>营业执照</w:t>
      </w:r>
      <w:r>
        <w:rPr>
          <w:rFonts w:ascii="Calibri" w:eastAsia="宋体" w:hAnsi="Calibri" w:cs="Times New Roman"/>
          <w:sz w:val="28"/>
          <w:szCs w:val="28"/>
        </w:rPr>
        <w:t>....................................................................1</w:t>
      </w:r>
    </w:p>
    <w:p w:rsidR="00851DF5" w:rsidRDefault="00851DF5" w:rsidP="00851DF5">
      <w:pPr>
        <w:adjustRightInd w:val="0"/>
        <w:spacing w:line="360" w:lineRule="auto"/>
        <w:ind w:firstLineChars="200" w:firstLine="560"/>
        <w:rPr>
          <w:rFonts w:ascii="宋体" w:eastAsia="宋体" w:hAnsi="宋体" w:cs="Times New Roman"/>
          <w:sz w:val="24"/>
          <w:szCs w:val="24"/>
        </w:rPr>
      </w:pPr>
      <w:r>
        <w:rPr>
          <w:rFonts w:ascii="Calibri" w:eastAsia="宋体" w:hAnsi="Calibri" w:cs="Times New Roman"/>
          <w:sz w:val="28"/>
          <w:szCs w:val="28"/>
        </w:rPr>
        <w:t>2.</w:t>
      </w:r>
      <w:r>
        <w:rPr>
          <w:rFonts w:ascii="Calibri" w:eastAsia="宋体" w:hAnsi="Calibri" w:cs="Times New Roman" w:hint="eastAsia"/>
          <w:sz w:val="28"/>
          <w:szCs w:val="28"/>
        </w:rPr>
        <w:t>授权委托书</w:t>
      </w:r>
      <w:r>
        <w:rPr>
          <w:rFonts w:ascii="Calibri" w:eastAsia="宋体" w:hAnsi="Calibri" w:cs="Times New Roman"/>
          <w:sz w:val="28"/>
          <w:szCs w:val="28"/>
        </w:rPr>
        <w:t xml:space="preserve"> (</w:t>
      </w:r>
      <w:r>
        <w:rPr>
          <w:rFonts w:ascii="Calibri" w:eastAsia="宋体" w:hAnsi="Calibri" w:cs="Times New Roman" w:hint="eastAsia"/>
          <w:sz w:val="28"/>
          <w:szCs w:val="28"/>
        </w:rPr>
        <w:t>适用于有委托代理人的情况</w:t>
      </w:r>
      <w:r>
        <w:rPr>
          <w:rFonts w:ascii="Calibri" w:eastAsia="宋体" w:hAnsi="Calibri" w:cs="Times New Roman"/>
          <w:sz w:val="28"/>
          <w:szCs w:val="28"/>
        </w:rPr>
        <w:t>)</w:t>
      </w:r>
      <w:r>
        <w:rPr>
          <w:rFonts w:ascii="Calibri" w:eastAsia="宋体" w:hAnsi="Calibri" w:cs="Times New Roman" w:hint="eastAsia"/>
          <w:sz w:val="28"/>
          <w:szCs w:val="28"/>
        </w:rPr>
        <w:t>（见附件一）</w:t>
      </w:r>
      <w:r>
        <w:rPr>
          <w:rFonts w:ascii="Calibri" w:eastAsia="宋体" w:hAnsi="Calibri" w:cs="Times New Roman"/>
          <w:sz w:val="28"/>
          <w:szCs w:val="28"/>
        </w:rPr>
        <w:t>........................................................................................2</w:t>
      </w:r>
    </w:p>
    <w:p w:rsidR="00851DF5" w:rsidRDefault="00851DF5" w:rsidP="00851DF5">
      <w:pPr>
        <w:ind w:firstLineChars="250" w:firstLine="70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报价函（见附件二）</w:t>
      </w:r>
      <w:r>
        <w:rPr>
          <w:rFonts w:ascii="Calibri" w:eastAsia="宋体" w:hAnsi="Calibri" w:cs="Times New Roman"/>
          <w:sz w:val="28"/>
          <w:szCs w:val="28"/>
        </w:rPr>
        <w:t>................................................3</w:t>
      </w:r>
    </w:p>
    <w:p w:rsidR="00851DF5" w:rsidRDefault="00851DF5" w:rsidP="00851DF5">
      <w:pPr>
        <w:ind w:firstLineChars="250" w:firstLine="700"/>
        <w:rPr>
          <w:rFonts w:asciiTheme="minorEastAsia" w:hAnsiTheme="minorEastAsia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4.</w:t>
      </w:r>
      <w:r>
        <w:rPr>
          <w:rFonts w:ascii="Calibri" w:eastAsia="宋体" w:hAnsi="Calibri" w:cs="Times New Roman" w:hint="eastAsia"/>
          <w:sz w:val="28"/>
          <w:szCs w:val="28"/>
        </w:rPr>
        <w:t>服务承诺（见附件三）</w:t>
      </w:r>
      <w:r>
        <w:rPr>
          <w:rFonts w:ascii="Calibri" w:eastAsia="宋体" w:hAnsi="Calibri" w:cs="Times New Roman"/>
          <w:sz w:val="28"/>
          <w:szCs w:val="28"/>
        </w:rPr>
        <w:t>.............................................4</w:t>
      </w:r>
    </w:p>
    <w:p w:rsidR="00851DF5" w:rsidRDefault="00851DF5" w:rsidP="00851DF5">
      <w:pPr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ind w:firstLineChars="100" w:firstLine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附件一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五、授权委托书</w:t>
      </w:r>
    </w:p>
    <w:p w:rsidR="00851DF5" w:rsidRDefault="00851DF5" w:rsidP="00851DF5">
      <w:pPr>
        <w:adjustRightIn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              (适用于有委托代理人的情况)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440" w:lineRule="atLeast"/>
        <w:jc w:val="center"/>
        <w:rPr>
          <w:rFonts w:ascii="Simsun" w:eastAsia="宋体" w:hAnsi="Simsun" w:cs="宋体" w:hint="eastAsia"/>
          <w:b/>
          <w:bCs/>
          <w:color w:val="000000"/>
          <w:kern w:val="0"/>
          <w:sz w:val="27"/>
          <w:szCs w:val="27"/>
        </w:rPr>
      </w:pP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rPr>
          <w:rFonts w:ascii="宋体" w:eastAsia="宋体" w:hAnsi="Calibri" w:cs="宋体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  <w:u w:val="single"/>
        </w:rPr>
        <w:t>蚌埠市第五人民医院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以______________________（公司名称）法定代表人的身份授权________（姓名）、身份证号___________________，为我单位的全权代表，以我单位的名义签署________________________的响应文件及其它文件，参加开标、澄清、商签合同以及处理与之有关的其它事务，我单位均予承认。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授权委托人签字：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ind w:firstLine="480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投标单位（盖单位公章）：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             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法定代表人（签字或盖章）：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           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600" w:lineRule="atLeast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                    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300" w:lineRule="atLeast"/>
        <w:rPr>
          <w:rFonts w:ascii="宋体" w:eastAsia="宋体" w:hAnsi="Calibri" w:cs="宋体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附委托代理人身份证复印件</w:t>
      </w:r>
    </w:p>
    <w:p w:rsidR="00851DF5" w:rsidRDefault="00851DF5" w:rsidP="00851DF5">
      <w:pPr>
        <w:ind w:firstLineChars="100" w:firstLine="280"/>
        <w:rPr>
          <w:rFonts w:ascii="Calibri" w:eastAsia="宋体" w:hAnsi="Calibri" w:cs="Times New Roman" w:hint="eastAsia"/>
          <w:sz w:val="28"/>
          <w:szCs w:val="28"/>
        </w:rPr>
      </w:pPr>
    </w:p>
    <w:p w:rsidR="00851DF5" w:rsidRDefault="00851DF5" w:rsidP="00851DF5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</w:p>
    <w:p w:rsidR="00851DF5" w:rsidRDefault="00851DF5" w:rsidP="00851DF5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lastRenderedPageBreak/>
        <w:t>附件二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</w:p>
    <w:p w:rsidR="00851DF5" w:rsidRDefault="00851DF5" w:rsidP="00851DF5">
      <w:pPr>
        <w:ind w:firstLineChars="250" w:firstLine="70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 xml:space="preserve">                         </w:t>
      </w:r>
      <w:r>
        <w:rPr>
          <w:rFonts w:ascii="Calibri" w:eastAsia="宋体" w:hAnsi="Calibri" w:cs="Times New Roman" w:hint="eastAsia"/>
          <w:sz w:val="28"/>
          <w:szCs w:val="28"/>
        </w:rPr>
        <w:t>报价函</w:t>
      </w:r>
    </w:p>
    <w:tbl>
      <w:tblPr>
        <w:tblW w:w="8556" w:type="dxa"/>
        <w:jc w:val="center"/>
        <w:tblCellMar>
          <w:left w:w="0" w:type="dxa"/>
          <w:right w:w="0" w:type="dxa"/>
        </w:tblCellMar>
        <w:tblLook w:val="04A0"/>
      </w:tblPr>
      <w:tblGrid>
        <w:gridCol w:w="2420"/>
        <w:gridCol w:w="6136"/>
      </w:tblGrid>
      <w:tr w:rsidR="00851DF5" w:rsidTr="00851DF5">
        <w:trPr>
          <w:trHeight w:val="914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51DF5" w:rsidTr="00851DF5">
        <w:trPr>
          <w:trHeight w:val="771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投标范围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蚌埠市第五人民医院行政楼三楼应急维修项目</w:t>
            </w:r>
          </w:p>
        </w:tc>
      </w:tr>
      <w:tr w:rsidR="00851DF5" w:rsidTr="00851DF5">
        <w:trPr>
          <w:trHeight w:val="2088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投标总报价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大写：人民币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  <w:p w:rsidR="00851DF5" w:rsidRDefault="00851DF5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小写：人民币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51DF5" w:rsidTr="00851DF5">
        <w:trPr>
          <w:trHeight w:val="1747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是否响应采购需求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    否□   （划√）</w:t>
            </w:r>
          </w:p>
        </w:tc>
      </w:tr>
      <w:tr w:rsidR="00851DF5" w:rsidTr="00851DF5">
        <w:trPr>
          <w:trHeight w:val="1355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是否响应付款方式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    否□   （划√）</w:t>
            </w:r>
          </w:p>
        </w:tc>
      </w:tr>
      <w:tr w:rsidR="00851DF5" w:rsidTr="00851DF5">
        <w:trPr>
          <w:trHeight w:val="1946"/>
          <w:jc w:val="center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是否响应供货周期</w:t>
            </w:r>
          </w:p>
        </w:tc>
        <w:tc>
          <w:tcPr>
            <w:tcW w:w="6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是□    否□   （划√）</w:t>
            </w:r>
          </w:p>
        </w:tc>
      </w:tr>
      <w:tr w:rsidR="00851DF5" w:rsidTr="00851DF5">
        <w:trPr>
          <w:trHeight w:val="1935"/>
          <w:jc w:val="center"/>
        </w:trPr>
        <w:tc>
          <w:tcPr>
            <w:tcW w:w="8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DF5" w:rsidRDefault="00851DF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其他说明：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投标人报价合计不得超过或等于最高投标限价   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u w:val="single"/>
              </w:rPr>
              <w:t>17475    元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  <w:u w:val="single"/>
              </w:rPr>
              <w:t xml:space="preserve"> 。</w:t>
            </w: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则将会被否决投标。</w:t>
            </w:r>
          </w:p>
        </w:tc>
      </w:tr>
    </w:tbl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500" w:lineRule="atLeas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500" w:lineRule="atLeast"/>
        <w:rPr>
          <w:rFonts w:ascii="宋体" w:eastAsia="宋体" w:hAnsi="Calibri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投标单位：（盖章）</w:t>
      </w:r>
      <w:r>
        <w:rPr>
          <w:rFonts w:ascii="宋体" w:eastAsia="宋体" w:hAnsi="Calibri" w:cs="宋体"/>
          <w:b/>
          <w:bCs/>
          <w:color w:val="000000"/>
          <w:kern w:val="0"/>
          <w:sz w:val="24"/>
          <w:szCs w:val="24"/>
        </w:rPr>
        <w:t>    </w:t>
      </w:r>
      <w:r>
        <w:rPr>
          <w:rFonts w:ascii="宋体" w:eastAsia="宋体" w:hAnsi="Calibri" w:cs="宋体" w:hint="eastAsia"/>
          <w:b/>
          <w:bCs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hAnsi="Calibri" w:cs="宋体"/>
          <w:b/>
          <w:bCs/>
          <w:color w:val="000000"/>
          <w:kern w:val="0"/>
          <w:sz w:val="24"/>
          <w:szCs w:val="24"/>
        </w:rPr>
        <w:t>   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法定代表人（或委托代理人）签字：</w:t>
      </w:r>
      <w:r>
        <w:rPr>
          <w:rFonts w:ascii="宋体" w:eastAsia="宋体" w:hAnsi="Calibri" w:cs="宋体"/>
          <w:b/>
          <w:bCs/>
          <w:color w:val="000000"/>
          <w:kern w:val="0"/>
          <w:sz w:val="28"/>
          <w:szCs w:val="28"/>
        </w:rPr>
        <w:t>  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500" w:lineRule="atLeast"/>
        <w:rPr>
          <w:rFonts w:ascii="宋体" w:eastAsia="宋体" w:hAnsi="Calibri" w:cs="宋体" w:hint="eastAsia"/>
          <w:b/>
          <w:bCs/>
          <w:color w:val="000000"/>
          <w:kern w:val="0"/>
          <w:sz w:val="28"/>
          <w:szCs w:val="28"/>
        </w:rPr>
      </w:pPr>
    </w:p>
    <w:p w:rsidR="00851DF5" w:rsidRDefault="00851DF5" w:rsidP="00851DF5">
      <w:pPr>
        <w:jc w:val="lef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附件三</w:t>
      </w:r>
    </w:p>
    <w:p w:rsidR="00851DF5" w:rsidRDefault="00851DF5" w:rsidP="00851DF5">
      <w:pPr>
        <w:jc w:val="left"/>
        <w:rPr>
          <w:rFonts w:ascii="宋体" w:eastAsia="宋体" w:hAnsi="宋体" w:cs="Times New Roman"/>
          <w:b/>
          <w:sz w:val="28"/>
          <w:szCs w:val="28"/>
        </w:rPr>
      </w:pPr>
    </w:p>
    <w:p w:rsidR="00851DF5" w:rsidRDefault="00851DF5" w:rsidP="00851DF5">
      <w:pPr>
        <w:jc w:val="left"/>
        <w:rPr>
          <w:rFonts w:ascii="宋体" w:eastAsia="宋体" w:hAnsi="宋体" w:cs="Times New Roman" w:hint="eastAsia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我公司关于蚌埠市第五人民医院行政楼三楼应急维修项目的承诺：</w:t>
      </w:r>
    </w:p>
    <w:p w:rsidR="00851DF5" w:rsidRDefault="00851DF5" w:rsidP="00851DF5">
      <w:pPr>
        <w:snapToGrid w:val="0"/>
        <w:spacing w:line="380" w:lineRule="atLeast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一、满足询比文件要求。</w:t>
      </w:r>
    </w:p>
    <w:p w:rsidR="00851DF5" w:rsidRDefault="00851DF5" w:rsidP="00851DF5">
      <w:pPr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二、合同签订后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  <w:u w:val="single"/>
        </w:rPr>
        <w:t xml:space="preserve">  4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日历天</w:t>
      </w:r>
      <w:r>
        <w:rPr>
          <w:rFonts w:ascii="宋体" w:eastAsia="宋体" w:hAnsi="宋体" w:cs="Times New Roman" w:hint="eastAsia"/>
          <w:sz w:val="28"/>
          <w:szCs w:val="28"/>
        </w:rPr>
        <w:t>完工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440" w:lineRule="atLeast"/>
        <w:ind w:firstLineChars="1700" w:firstLine="4080"/>
        <w:rPr>
          <w:rFonts w:ascii="宋体" w:eastAsia="宋体" w:hAnsi="Calibri" w:cs="宋体"/>
          <w:color w:val="000000"/>
          <w:kern w:val="0"/>
          <w:sz w:val="24"/>
          <w:szCs w:val="24"/>
        </w:rPr>
      </w:pP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投标人</w:t>
      </w:r>
      <w:r>
        <w:rPr>
          <w:rFonts w:ascii="宋体" w:eastAsia="宋体" w:hAnsi="Calibri" w:cs="宋体"/>
          <w:color w:val="000000"/>
          <w:kern w:val="0"/>
          <w:sz w:val="24"/>
          <w:szCs w:val="24"/>
        </w:rPr>
        <w:t> </w:t>
      </w:r>
      <w:r>
        <w:rPr>
          <w:rFonts w:ascii="宋体" w:eastAsia="宋体" w:hAnsi="Calibri" w:cs="宋体"/>
          <w:color w:val="000000"/>
          <w:kern w:val="0"/>
          <w:sz w:val="24"/>
          <w:szCs w:val="24"/>
          <w:u w:val="single"/>
        </w:rPr>
        <w:t>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（盖单位公章）</w:t>
      </w:r>
    </w:p>
    <w:p w:rsidR="00851DF5" w:rsidRDefault="00851DF5" w:rsidP="00851DF5">
      <w:pPr>
        <w:widowControl/>
        <w:shd w:val="clear" w:color="auto" w:fill="FFFFFF"/>
        <w:spacing w:before="100" w:beforeAutospacing="1" w:after="100" w:afterAutospacing="1" w:line="440" w:lineRule="atLeast"/>
        <w:ind w:firstLineChars="2250" w:firstLine="540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  月  日</w:t>
      </w:r>
    </w:p>
    <w:p w:rsidR="00851DF5" w:rsidRDefault="00851DF5" w:rsidP="00851DF5">
      <w:pPr>
        <w:rPr>
          <w:rFonts w:hint="eastAsia"/>
        </w:rPr>
      </w:pPr>
    </w:p>
    <w:p w:rsidR="00693B0A" w:rsidRPr="00851DF5" w:rsidRDefault="00693B0A"/>
    <w:sectPr w:rsidR="00693B0A" w:rsidRPr="0085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0A" w:rsidRDefault="00693B0A" w:rsidP="00851DF5">
      <w:r>
        <w:separator/>
      </w:r>
    </w:p>
  </w:endnote>
  <w:endnote w:type="continuationSeparator" w:id="1">
    <w:p w:rsidR="00693B0A" w:rsidRDefault="00693B0A" w:rsidP="0085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0A" w:rsidRDefault="00693B0A" w:rsidP="00851DF5">
      <w:r>
        <w:separator/>
      </w:r>
    </w:p>
  </w:footnote>
  <w:footnote w:type="continuationSeparator" w:id="1">
    <w:p w:rsidR="00693B0A" w:rsidRDefault="00693B0A" w:rsidP="00851D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DF5"/>
    <w:rsid w:val="00693B0A"/>
    <w:rsid w:val="0085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D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D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2024-03-07T02:38:00Z</dcterms:created>
  <dcterms:modified xsi:type="dcterms:W3CDTF">2024-03-07T02:38:00Z</dcterms:modified>
</cp:coreProperties>
</file>